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74" w:rsidRDefault="00731A74" w:rsidP="00731A7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СОГЛАШЕНИЕ ОБ УПЛАТЕ АЛИМЕНТОВ</w:t>
      </w:r>
    </w:p>
    <w:p w:rsidR="00731A74" w:rsidRDefault="00731A74" w:rsidP="000535A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на содержание ребенка в </w:t>
      </w:r>
      <w:r w:rsidR="000535A5">
        <w:rPr>
          <w:color w:val="000000"/>
        </w:rPr>
        <w:t>твердой денежной сумме</w:t>
      </w:r>
    </w:p>
    <w:p w:rsidR="009C35C8" w:rsidRDefault="009C35C8" w:rsidP="00731A74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731A74" w:rsidRDefault="00731A74" w:rsidP="00731A74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г. Чебоксары Чувашской Республики                                                                        01 января 2021 года</w:t>
      </w:r>
    </w:p>
    <w:p w:rsidR="00731A74" w:rsidRPr="008A0B1B" w:rsidRDefault="00731A74" w:rsidP="00731A74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Гражданин __________ (ФИО), именуемый далее «Плательщик», с одной стороны, и гражданин __________ (ФИО), именуемый далее «Получатель», с другой стороны, заключили настоящее Соглашение о следующем:</w:t>
      </w:r>
    </w:p>
    <w:p w:rsidR="000535A5" w:rsidRPr="008A0B1B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1. В соответствии со 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статьями 80, 81, 101 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Семейного кодекса РФ Плательщик выплачивает Получателю алименты на содержание несовершеннолетнего _________ (ФИО ребенка) «_</w:t>
      </w:r>
      <w:proofErr w:type="gramStart"/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_»_</w:t>
      </w:r>
      <w:proofErr w:type="gramEnd"/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 года рождения.</w:t>
      </w:r>
    </w:p>
    <w:p w:rsidR="000535A5" w:rsidRPr="008A0B1B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2. 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:rsidR="000535A5" w:rsidRDefault="000535A5" w:rsidP="000535A5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3. По настоящему соглашению алименты уплачиваются Плательщиком </w:t>
      </w:r>
      <w:r w:rsidRPr="002F74B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размере</w:t>
      </w:r>
      <w:r w:rsidRPr="002F74BE">
        <w:rPr>
          <w:rFonts w:ascii="Times New Roman" w:hAnsi="Times New Roman" w:cs="Times New Roman"/>
          <w:color w:val="000000"/>
          <w:sz w:val="24"/>
          <w:szCs w:val="24"/>
        </w:rPr>
        <w:t xml:space="preserve"> ____ рублей</w:t>
      </w:r>
      <w:r w:rsidRPr="002F74BE">
        <w:rPr>
          <w:rFonts w:ascii="Times New Roman" w:hAnsi="Times New Roman" w:cs="Times New Roman"/>
          <w:sz w:val="24"/>
          <w:szCs w:val="24"/>
        </w:rPr>
        <w:t xml:space="preserve"> (пропорционально _____ % по отношению к величине прожиточного минимума для детей, установленного в Чувашской Республике).</w:t>
      </w:r>
    </w:p>
    <w:p w:rsidR="000535A5" w:rsidRPr="008A0B1B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4. Выплата алиментов производится до 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 числа месяца за текущий месяц (либо ___ числа каждого месяца).</w:t>
      </w:r>
    </w:p>
    <w:p w:rsidR="000535A5" w:rsidRPr="008A0B1B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5. Выплата вышеуказанных денежных средств осуществляется путем вручения наличных денежных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средств Получателю, под расписку, которая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хран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тся у Плательщика до окон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чания срока действия соглашения (либо путем перечисления денежных средств на счет Получателя по следующим реквизитам: </w:t>
      </w:r>
      <w:r w:rsidRPr="003143D4">
        <w:rPr>
          <w:rFonts w:ascii="Times New Roman" w:eastAsia="Times New Roman" w:hAnsi="Times New Roman" w:cs="Times New Roman"/>
          <w:i/>
          <w:color w:val="3A3A3A"/>
          <w:sz w:val="24"/>
          <w:szCs w:val="24"/>
          <w:lang w:eastAsia="ru-RU"/>
        </w:rPr>
        <w:t>указать реквизиты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).</w:t>
      </w:r>
    </w:p>
    <w:p w:rsidR="000535A5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Обязанности сторон: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</w:p>
    <w:p w:rsidR="000535A5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Плательщик обязуется:</w:t>
      </w:r>
    </w:p>
    <w:p w:rsidR="000535A5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своевременно выплачивать алименты, а также иные платежи, предусмотренные настоящим соглашением;</w:t>
      </w:r>
    </w:p>
    <w:p w:rsidR="000535A5" w:rsidRPr="008A0B1B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извещать Получателя об изменении места работы. Изменения размера оплаты руда, появлении и исчезновении дополнительных источников дохода, а также другие сведения, могущие повлиять на размер алиментов.</w:t>
      </w:r>
    </w:p>
    <w:p w:rsidR="000535A5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Получатель обязуется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: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</w:p>
    <w:p w:rsidR="000535A5" w:rsidRPr="008A0B1B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0535A5" w:rsidRPr="008A0B1B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8. 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0535A5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усыновлении (удочерении) несовершеннолетнего(ней) _________ (ФИО ребенка) «_</w:t>
      </w:r>
      <w:proofErr w:type="gramStart"/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_»_</w:t>
      </w:r>
      <w:proofErr w:type="gramEnd"/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 года рождения;</w:t>
      </w:r>
    </w:p>
    <w:p w:rsidR="000535A5" w:rsidRPr="008A0B1B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достижения ребенком возраста 18 лет</w:t>
      </w:r>
    </w:p>
    <w:p w:rsidR="000535A5" w:rsidRPr="008A0B1B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9. Размер алиментов может быть уменьшен в случае рождения (усыновления) плательщиком детей.</w:t>
      </w:r>
    </w:p>
    <w:p w:rsidR="000535A5" w:rsidRPr="008A0B1B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10. 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0535A5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11. Односторонний отказ от исполнения настоящего соглашения не допускается.</w:t>
      </w:r>
    </w:p>
    <w:p w:rsidR="000535A5" w:rsidRPr="008A0B1B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F74B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12. Инд</w:t>
      </w:r>
      <w:r w:rsidRPr="002F7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ексация размера алиментов, уплачиваемых по соглашению об уплате алиментов, производится в соответствии со ст. 117 Семейного кодекса РФ.</w:t>
      </w:r>
    </w:p>
    <w:p w:rsidR="000535A5" w:rsidRPr="008A0B1B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13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Расходы на нотариальное удостоверение настоящего соглашен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ия несет ________ (ФИО стороны), либо обе стороны в равных размерах. </w:t>
      </w:r>
    </w:p>
    <w:p w:rsidR="00731A74" w:rsidRDefault="000535A5" w:rsidP="000535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4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9C35C8" w:rsidRDefault="009C35C8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bookmarkStart w:id="0" w:name="_GoBack"/>
      <w:bookmarkEnd w:id="0"/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Плательщик алиментов: ____________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(подпись)</w:t>
      </w:r>
    </w:p>
    <w:p w:rsidR="00CB1062" w:rsidRPr="00731A74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Получатель алиментов: _____________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(подпись)</w:t>
      </w:r>
    </w:p>
    <w:sectPr w:rsidR="00CB1062" w:rsidRPr="00731A74" w:rsidSect="00A55B80">
      <w:headerReference w:type="default" r:id="rId6"/>
      <w:footerReference w:type="default" r:id="rId7"/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9F" w:rsidRDefault="00FB409F" w:rsidP="00A55B80">
      <w:pPr>
        <w:spacing w:after="0" w:line="240" w:lineRule="auto"/>
      </w:pPr>
      <w:r>
        <w:separator/>
      </w:r>
    </w:p>
  </w:endnote>
  <w:endnote w:type="continuationSeparator" w:id="0">
    <w:p w:rsidR="00FB409F" w:rsidRDefault="00FB409F" w:rsidP="00A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 w:rsidP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  <w:p w:rsidR="00A55B80" w:rsidRPr="00A55B80" w:rsidRDefault="00A55B80" w:rsidP="00A55B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9F" w:rsidRDefault="00FB409F" w:rsidP="00A55B80">
      <w:pPr>
        <w:spacing w:after="0" w:line="240" w:lineRule="auto"/>
      </w:pPr>
      <w:r>
        <w:separator/>
      </w:r>
    </w:p>
  </w:footnote>
  <w:footnote w:type="continuationSeparator" w:id="0">
    <w:p w:rsidR="00FB409F" w:rsidRDefault="00FB409F" w:rsidP="00A5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38"/>
    <w:rsid w:val="0003378B"/>
    <w:rsid w:val="000535A5"/>
    <w:rsid w:val="00097436"/>
    <w:rsid w:val="00141692"/>
    <w:rsid w:val="00154521"/>
    <w:rsid w:val="00190C85"/>
    <w:rsid w:val="001D2FE1"/>
    <w:rsid w:val="001D4F0F"/>
    <w:rsid w:val="001E1448"/>
    <w:rsid w:val="00274D96"/>
    <w:rsid w:val="00274EB8"/>
    <w:rsid w:val="002E3F0A"/>
    <w:rsid w:val="00300CBF"/>
    <w:rsid w:val="0030127F"/>
    <w:rsid w:val="00301770"/>
    <w:rsid w:val="00302173"/>
    <w:rsid w:val="00327362"/>
    <w:rsid w:val="003A6187"/>
    <w:rsid w:val="003D6CE5"/>
    <w:rsid w:val="004171A4"/>
    <w:rsid w:val="00436FC4"/>
    <w:rsid w:val="00461C95"/>
    <w:rsid w:val="004A4B97"/>
    <w:rsid w:val="004D049B"/>
    <w:rsid w:val="004E1250"/>
    <w:rsid w:val="00514DC5"/>
    <w:rsid w:val="005317CA"/>
    <w:rsid w:val="00543A90"/>
    <w:rsid w:val="00567F7A"/>
    <w:rsid w:val="0063767B"/>
    <w:rsid w:val="006B7E9B"/>
    <w:rsid w:val="00703BEC"/>
    <w:rsid w:val="00707D57"/>
    <w:rsid w:val="00731A74"/>
    <w:rsid w:val="007708A0"/>
    <w:rsid w:val="007F6C8D"/>
    <w:rsid w:val="0086194C"/>
    <w:rsid w:val="00862CD6"/>
    <w:rsid w:val="0093274B"/>
    <w:rsid w:val="00973F5A"/>
    <w:rsid w:val="009A1798"/>
    <w:rsid w:val="009A7ABC"/>
    <w:rsid w:val="009C35C8"/>
    <w:rsid w:val="00A55B80"/>
    <w:rsid w:val="00A574FB"/>
    <w:rsid w:val="00A638FF"/>
    <w:rsid w:val="00A701EE"/>
    <w:rsid w:val="00B008A8"/>
    <w:rsid w:val="00B52E0A"/>
    <w:rsid w:val="00B55147"/>
    <w:rsid w:val="00B83232"/>
    <w:rsid w:val="00C00DFD"/>
    <w:rsid w:val="00C90155"/>
    <w:rsid w:val="00CB1062"/>
    <w:rsid w:val="00CD0C67"/>
    <w:rsid w:val="00CE6E43"/>
    <w:rsid w:val="00D90AE3"/>
    <w:rsid w:val="00DB0E8F"/>
    <w:rsid w:val="00DB5AD5"/>
    <w:rsid w:val="00DD1E00"/>
    <w:rsid w:val="00E63CF4"/>
    <w:rsid w:val="00F33038"/>
    <w:rsid w:val="00F6124D"/>
    <w:rsid w:val="00F92C01"/>
    <w:rsid w:val="00FA1CA1"/>
    <w:rsid w:val="00FB3166"/>
    <w:rsid w:val="00F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C98A8"/>
  <w15:chartTrackingRefBased/>
  <w15:docId w15:val="{D14402BE-C9D2-4C85-BCBE-69EE71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74"/>
  </w:style>
  <w:style w:type="paragraph" w:styleId="3">
    <w:name w:val="heading 3"/>
    <w:basedOn w:val="a"/>
    <w:link w:val="30"/>
    <w:uiPriority w:val="9"/>
    <w:qFormat/>
    <w:rsid w:val="00302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02173"/>
    <w:rPr>
      <w:color w:val="0000FF"/>
      <w:u w:val="single"/>
    </w:rPr>
  </w:style>
  <w:style w:type="paragraph" w:customStyle="1" w:styleId="western">
    <w:name w:val="western"/>
    <w:basedOn w:val="a"/>
    <w:rsid w:val="0056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E43"/>
    <w:rPr>
      <w:b/>
      <w:bCs/>
    </w:rPr>
  </w:style>
  <w:style w:type="paragraph" w:styleId="a6">
    <w:name w:val="No Spacing"/>
    <w:basedOn w:val="a"/>
    <w:uiPriority w:val="1"/>
    <w:qFormat/>
    <w:rsid w:val="003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B80"/>
  </w:style>
  <w:style w:type="paragraph" w:styleId="a9">
    <w:name w:val="footer"/>
    <w:basedOn w:val="a"/>
    <w:link w:val="aa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B80"/>
  </w:style>
  <w:style w:type="character" w:customStyle="1" w:styleId="blk">
    <w:name w:val="blk"/>
    <w:rsid w:val="0041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2240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3442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67491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218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9372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38000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4143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4389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476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9883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0873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9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4869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08369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4642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524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309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92344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7127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902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3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213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574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4498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436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259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076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1400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6365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09818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713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9585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445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5244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943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25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18814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3834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4687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13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372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022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55060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3419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4042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79449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83076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867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2924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890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950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873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01403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7225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57554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2930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6054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37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047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940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909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3611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705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5239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2824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145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4355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24510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50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3077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4937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7408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7625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998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3198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165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31427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1173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4680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718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08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7042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6813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060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179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6155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7908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173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53246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27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091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4455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079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6464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88505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328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924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1045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96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408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54833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7026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46479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865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3277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83828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61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40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280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303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0130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5015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2800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259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2633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305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088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1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1626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3221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0892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</w:divsChild>
    </w:div>
    <w:div w:id="19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416</cp:revision>
  <dcterms:created xsi:type="dcterms:W3CDTF">2021-03-22T07:31:00Z</dcterms:created>
  <dcterms:modified xsi:type="dcterms:W3CDTF">2021-04-21T11:42:00Z</dcterms:modified>
</cp:coreProperties>
</file>